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E51E7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8335B">
        <w:rPr>
          <w:rFonts w:ascii="Times New Roman" w:hAnsi="Times New Roman"/>
          <w:b/>
          <w:sz w:val="24"/>
          <w:szCs w:val="24"/>
        </w:rPr>
        <w:t>525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8335B">
        <w:rPr>
          <w:rFonts w:ascii="Times New Roman" w:hAnsi="Times New Roman"/>
          <w:b/>
          <w:sz w:val="24"/>
          <w:szCs w:val="24"/>
          <w:lang w:eastAsia="ko-KR"/>
        </w:rPr>
        <w:t>20.12.2022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38335B">
        <w:rPr>
          <w:rFonts w:ascii="Times New Roman" w:hAnsi="Times New Roman"/>
          <w:b/>
          <w:sz w:val="24"/>
          <w:szCs w:val="24"/>
        </w:rPr>
        <w:t>7509/19.12.2022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            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519/19.12.2022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гр. 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38335B">
        <w:rPr>
          <w:rFonts w:ascii="Times New Roman" w:hAnsi="Times New Roman"/>
          <w:sz w:val="24"/>
          <w:szCs w:val="24"/>
          <w:lang w:val="bg-BG"/>
        </w:rPr>
        <w:t>05236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АР-7468/19.12.2022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3710" w:rsidRPr="00A16EB7">
        <w:rPr>
          <w:rFonts w:ascii="Times New Roman" w:hAnsi="Times New Roman"/>
          <w:b/>
          <w:sz w:val="24"/>
          <w:szCs w:val="24"/>
          <w:lang w:val="bg-BG"/>
        </w:rPr>
        <w:t>„АГРО – К.П.”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38335B">
        <w:rPr>
          <w:rFonts w:ascii="Times New Roman" w:hAnsi="Times New Roman"/>
          <w:b/>
          <w:sz w:val="24"/>
          <w:szCs w:val="24"/>
        </w:rPr>
        <w:t>BI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38335B">
        <w:rPr>
          <w:rFonts w:ascii="Times New Roman" w:hAnsi="Times New Roman"/>
          <w:b/>
          <w:sz w:val="24"/>
          <w:szCs w:val="24"/>
        </w:rPr>
        <w:t>19.12.2022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гр. Бойчиновци</w:t>
      </w:r>
      <w:r w:rsidR="0038335B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38335B" w:rsidRPr="003E3FC6">
        <w:rPr>
          <w:rFonts w:ascii="Times New Roman" w:hAnsi="Times New Roman"/>
          <w:b/>
          <w:sz w:val="24"/>
          <w:szCs w:val="24"/>
          <w:lang w:val="bg-BG"/>
        </w:rPr>
        <w:t>ЕКАТТЕ 05236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гр. Бойчиновци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38335B" w:rsidRPr="0038335B">
        <w:rPr>
          <w:rFonts w:ascii="Times New Roman" w:hAnsi="Times New Roman"/>
          <w:sz w:val="24"/>
          <w:szCs w:val="24"/>
          <w:lang w:val="bg-BG"/>
        </w:rPr>
        <w:t>община Бойчиновци</w:t>
      </w:r>
      <w:r w:rsidR="00962BF7" w:rsidRPr="00A736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3F4D69" w:rsidRPr="002E1E79" w:rsidRDefault="003F4D69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bookmarkStart w:id="0" w:name="_GoBack"/>
      <w:bookmarkEnd w:id="0"/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3F4D69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BE099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D7A22" w:rsidRPr="00AD7A22" w:rsidRDefault="003F4D69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AD7A22" w:rsidRPr="00AD7A22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E7F" w:rsidRDefault="00E51E7F">
      <w:r>
        <w:separator/>
      </w:r>
    </w:p>
  </w:endnote>
  <w:endnote w:type="continuationSeparator" w:id="0">
    <w:p w:rsidR="00E51E7F" w:rsidRDefault="00E5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E7F" w:rsidRDefault="00E51E7F">
      <w:r>
        <w:separator/>
      </w:r>
    </w:p>
  </w:footnote>
  <w:footnote w:type="continuationSeparator" w:id="0">
    <w:p w:rsidR="00E51E7F" w:rsidRDefault="00E51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E51E7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E51E7F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D69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1E7F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7FA68FC3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F9783-986F-4C59-8E1C-B77D7C913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33</cp:revision>
  <cp:lastPrinted>2022-12-21T07:05:00Z</cp:lastPrinted>
  <dcterms:created xsi:type="dcterms:W3CDTF">2021-10-11T08:56:00Z</dcterms:created>
  <dcterms:modified xsi:type="dcterms:W3CDTF">2022-12-21T14:14:00Z</dcterms:modified>
</cp:coreProperties>
</file>